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A3" w:rsidRDefault="001702A3" w:rsidP="001702A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УПРАВЛЕНИЕ</w:t>
      </w:r>
    </w:p>
    <w:p w:rsidR="001702A3" w:rsidRDefault="001702A3" w:rsidP="001702A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Каменского городского округа</w:t>
      </w:r>
    </w:p>
    <w:p w:rsidR="001702A3" w:rsidRDefault="001702A3" w:rsidP="001702A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02A3" w:rsidRDefault="001702A3" w:rsidP="001702A3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702A3" w:rsidRDefault="001702A3" w:rsidP="001702A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02A3" w:rsidRDefault="00FD0AC0" w:rsidP="001702A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июня</w:t>
      </w:r>
      <w:r w:rsidR="001702A3">
        <w:rPr>
          <w:rFonts w:ascii="Times New Roman" w:hAnsi="Times New Roman" w:cs="Times New Roman"/>
          <w:sz w:val="28"/>
          <w:szCs w:val="28"/>
        </w:rPr>
        <w:t xml:space="preserve">  2017 года                              </w:t>
      </w:r>
      <w:r w:rsidR="001702A3">
        <w:rPr>
          <w:rFonts w:ascii="Times New Roman" w:hAnsi="Times New Roman" w:cs="Times New Roman"/>
          <w:sz w:val="28"/>
          <w:szCs w:val="28"/>
        </w:rPr>
        <w:tab/>
      </w:r>
      <w:r w:rsidR="001702A3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="001702A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1702A3" w:rsidRDefault="001702A3" w:rsidP="001702A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702A3" w:rsidRDefault="001702A3" w:rsidP="001702A3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02A3" w:rsidRDefault="001702A3" w:rsidP="001702A3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 внесении изменений и дополнений в Порядок открытия и ведения лицевых счетов Финансовым управлением Администрации Каменского городского округа, утвержденный приказом Финансового управления Администрации Каменского городского округа от 22.12.2010 года № 3</w:t>
      </w:r>
    </w:p>
    <w:p w:rsidR="001702A3" w:rsidRDefault="001702A3" w:rsidP="001702A3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02A3" w:rsidRDefault="001702A3" w:rsidP="001702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10A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 w:cs="Times New Roman"/>
          <w:sz w:val="28"/>
          <w:szCs w:val="28"/>
        </w:rPr>
        <w:t>ст</w:t>
      </w:r>
      <w:r w:rsidRPr="001702A3">
        <w:rPr>
          <w:rFonts w:ascii="Times New Roman" w:hAnsi="Times New Roman" w:cs="Times New Roman"/>
          <w:sz w:val="28"/>
          <w:szCs w:val="28"/>
        </w:rPr>
        <w:t>атьей 220.1</w:t>
      </w:r>
      <w:r w:rsidRPr="000010A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D74FC9">
        <w:rPr>
          <w:rFonts w:ascii="Times New Roman" w:hAnsi="Times New Roman" w:cs="Times New Roman"/>
          <w:sz w:val="28"/>
          <w:szCs w:val="28"/>
        </w:rPr>
        <w:t xml:space="preserve">, руководствуясь Положением </w:t>
      </w:r>
      <w:r w:rsidRPr="000010A6">
        <w:rPr>
          <w:rFonts w:ascii="Times New Roman" w:hAnsi="Times New Roman" w:cs="Times New Roman"/>
          <w:sz w:val="28"/>
          <w:szCs w:val="28"/>
        </w:rPr>
        <w:t xml:space="preserve"> </w:t>
      </w:r>
      <w:r w:rsidR="00D74FC9">
        <w:rPr>
          <w:rFonts w:ascii="Times New Roman" w:hAnsi="Times New Roman" w:cs="Times New Roman"/>
          <w:sz w:val="28"/>
          <w:szCs w:val="28"/>
        </w:rPr>
        <w:t>о Финансовом управлении Администрации Каменского городского округа, утвержденным Решением Думы Каменского городского округа от 31.08.2010 года № 309 (в редакции Решения Думы Каменского городского округа от 296.06.2014 года № 245)</w:t>
      </w:r>
    </w:p>
    <w:p w:rsidR="001702A3" w:rsidRDefault="001702A3" w:rsidP="001702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02A3" w:rsidRDefault="001702A3" w:rsidP="001702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10A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010A6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1702A3" w:rsidRDefault="001702A3" w:rsidP="001702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02A3" w:rsidRPr="007632C6" w:rsidRDefault="001702A3" w:rsidP="00763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10A6">
        <w:rPr>
          <w:rFonts w:ascii="Times New Roman" w:hAnsi="Times New Roman" w:cs="Times New Roman"/>
          <w:sz w:val="28"/>
          <w:szCs w:val="28"/>
        </w:rPr>
        <w:t xml:space="preserve">1. </w:t>
      </w:r>
      <w:r w:rsidR="007632C6">
        <w:rPr>
          <w:rFonts w:ascii="Times New Roman" w:hAnsi="Times New Roman" w:cs="Times New Roman"/>
          <w:sz w:val="28"/>
          <w:szCs w:val="28"/>
        </w:rPr>
        <w:t>В</w:t>
      </w:r>
      <w:r w:rsidR="007632C6" w:rsidRPr="007632C6">
        <w:rPr>
          <w:rFonts w:ascii="Times New Roman" w:hAnsi="Times New Roman" w:cs="Times New Roman"/>
          <w:sz w:val="28"/>
          <w:szCs w:val="28"/>
        </w:rPr>
        <w:t>нес</w:t>
      </w:r>
      <w:r w:rsidR="007632C6">
        <w:rPr>
          <w:rFonts w:ascii="Times New Roman" w:hAnsi="Times New Roman" w:cs="Times New Roman"/>
          <w:sz w:val="28"/>
          <w:szCs w:val="28"/>
        </w:rPr>
        <w:t>ти</w:t>
      </w:r>
      <w:r w:rsidR="007632C6" w:rsidRPr="007632C6">
        <w:rPr>
          <w:rFonts w:ascii="Times New Roman" w:hAnsi="Times New Roman" w:cs="Times New Roman"/>
          <w:sz w:val="28"/>
          <w:szCs w:val="28"/>
        </w:rPr>
        <w:t xml:space="preserve"> в Порядок открытия и ведения лицевых счетов Финансовым управлением Администрации Каменского городского округа, утвержденный приказом Финансового управления Администрации Каменского городского округа от 22.12.2010 года № 3</w:t>
      </w:r>
      <w:r w:rsidR="007632C6">
        <w:rPr>
          <w:rFonts w:ascii="Times New Roman" w:hAnsi="Times New Roman" w:cs="Times New Roman"/>
          <w:sz w:val="28"/>
          <w:szCs w:val="28"/>
        </w:rPr>
        <w:t xml:space="preserve"> (далее – Порядок), следующие изменения и дополнения: </w:t>
      </w:r>
    </w:p>
    <w:p w:rsidR="002B627F" w:rsidRDefault="007632C6" w:rsidP="00504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95233">
        <w:rPr>
          <w:rFonts w:ascii="Times New Roman" w:hAnsi="Times New Roman" w:cs="Times New Roman"/>
          <w:sz w:val="28"/>
          <w:szCs w:val="28"/>
        </w:rPr>
        <w:t>1</w:t>
      </w:r>
      <w:r w:rsidR="00DB55C6">
        <w:rPr>
          <w:rFonts w:ascii="Times New Roman" w:hAnsi="Times New Roman" w:cs="Times New Roman"/>
          <w:sz w:val="28"/>
          <w:szCs w:val="28"/>
        </w:rPr>
        <w:t xml:space="preserve">. </w:t>
      </w:r>
      <w:r w:rsidR="004C15A1">
        <w:rPr>
          <w:rFonts w:ascii="Times New Roman" w:hAnsi="Times New Roman" w:cs="Times New Roman"/>
          <w:sz w:val="28"/>
          <w:szCs w:val="28"/>
        </w:rPr>
        <w:t>в</w:t>
      </w:r>
      <w:r w:rsidR="00DB55C6">
        <w:rPr>
          <w:rFonts w:ascii="Times New Roman" w:hAnsi="Times New Roman" w:cs="Times New Roman"/>
          <w:sz w:val="28"/>
          <w:szCs w:val="28"/>
        </w:rPr>
        <w:t xml:space="preserve"> абзаце пятом пункта 2.7 Порядка слова «Соответствующий отдел Финансового управления» заменить словами «Уполномоченный специалист Финансового управления»;</w:t>
      </w:r>
    </w:p>
    <w:p w:rsidR="00DB55C6" w:rsidRDefault="00163CB2" w:rsidP="00504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B55C6">
        <w:rPr>
          <w:rFonts w:ascii="Times New Roman" w:hAnsi="Times New Roman" w:cs="Times New Roman"/>
          <w:sz w:val="28"/>
          <w:szCs w:val="28"/>
        </w:rPr>
        <w:t xml:space="preserve">2. </w:t>
      </w:r>
      <w:r w:rsidR="009B3349">
        <w:rPr>
          <w:rFonts w:ascii="Times New Roman" w:hAnsi="Times New Roman" w:cs="Times New Roman"/>
          <w:sz w:val="28"/>
          <w:szCs w:val="28"/>
        </w:rPr>
        <w:t>в абзаце  шестом пункта 2.7 Порядка слова «соответствующим отделом» заменить словами «уполномоченным специалистом»;</w:t>
      </w:r>
    </w:p>
    <w:p w:rsidR="009B3349" w:rsidRDefault="00163CB2" w:rsidP="00504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3349">
        <w:rPr>
          <w:rFonts w:ascii="Times New Roman" w:hAnsi="Times New Roman" w:cs="Times New Roman"/>
          <w:sz w:val="28"/>
          <w:szCs w:val="28"/>
        </w:rPr>
        <w:t>3. в абзаце седьмом пункта 2.7 Порядка слова «соответствующим отделом» заменить словами «уполномоченным специалистом», слова «в соответствующем отделе» заменить словами «у уполномоченного специалиста»;</w:t>
      </w:r>
    </w:p>
    <w:p w:rsidR="009B3349" w:rsidRDefault="00163CB2" w:rsidP="00504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B3349">
        <w:rPr>
          <w:rFonts w:ascii="Times New Roman" w:hAnsi="Times New Roman" w:cs="Times New Roman"/>
          <w:sz w:val="28"/>
          <w:szCs w:val="28"/>
        </w:rPr>
        <w:t>4. в абзаце восьмом пункта 2.7 Порядка слова «соответствующим отделом» заменить словами «уполномоченным специалистом»;</w:t>
      </w:r>
    </w:p>
    <w:p w:rsidR="00504C87" w:rsidRPr="00504C87" w:rsidRDefault="00163CB2" w:rsidP="00504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C87" w:rsidRPr="00504C87">
        <w:rPr>
          <w:rFonts w:ascii="Times New Roman" w:hAnsi="Times New Roman" w:cs="Times New Roman"/>
          <w:sz w:val="28"/>
          <w:szCs w:val="28"/>
        </w:rPr>
        <w:t>5. пункт 2.10 Порядка дополнить абзацем четвертым следующего содержания:</w:t>
      </w:r>
    </w:p>
    <w:p w:rsidR="00504C87" w:rsidRDefault="00504C87" w:rsidP="00504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C87">
        <w:rPr>
          <w:rFonts w:ascii="Times New Roman" w:hAnsi="Times New Roman" w:cs="Times New Roman"/>
          <w:sz w:val="28"/>
          <w:szCs w:val="28"/>
        </w:rPr>
        <w:t>«При электронном документообороте</w:t>
      </w:r>
      <w:r w:rsidR="00586EBE">
        <w:rPr>
          <w:rFonts w:ascii="Times New Roman" w:hAnsi="Times New Roman" w:cs="Times New Roman"/>
          <w:sz w:val="28"/>
          <w:szCs w:val="28"/>
        </w:rPr>
        <w:t xml:space="preserve"> в программном комплексе «Бюджет-Смарт»</w:t>
      </w:r>
      <w:r w:rsidRPr="00504C87">
        <w:rPr>
          <w:rFonts w:ascii="Times New Roman" w:hAnsi="Times New Roman" w:cs="Times New Roman"/>
          <w:sz w:val="28"/>
          <w:szCs w:val="28"/>
        </w:rPr>
        <w:t xml:space="preserve"> с использованием электронной цифровой подписи (далее - ЭЦП), осуществляемом в соответствии с договорами (соглашениями), </w:t>
      </w:r>
      <w:r w:rsidRPr="00504C87">
        <w:rPr>
          <w:rFonts w:ascii="Times New Roman" w:hAnsi="Times New Roman" w:cs="Times New Roman"/>
          <w:sz w:val="28"/>
          <w:szCs w:val="28"/>
        </w:rPr>
        <w:lastRenderedPageBreak/>
        <w:t>заключаемыми между Финансовым управлением и клиентами, наличие образца подписи (подписей) уполномоченного лица (уполномоченных лиц), подписавшего (подписавших) ЭЦП электронный документ, в Карточке образцов подписей не требуется. Договор (соглашение) об электронном документообороте хранится в деле клиента</w:t>
      </w:r>
      <w:proofErr w:type="gramStart"/>
      <w:r w:rsidRPr="00504C87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04C87" w:rsidRDefault="00163CB2" w:rsidP="00504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C87">
        <w:rPr>
          <w:rFonts w:ascii="Times New Roman" w:hAnsi="Times New Roman" w:cs="Times New Roman"/>
          <w:sz w:val="28"/>
          <w:szCs w:val="28"/>
        </w:rPr>
        <w:t xml:space="preserve">6. абзац третий пункта 2.21 Порядка после слов «сообщать в письменной форме» дополнить словами </w:t>
      </w:r>
      <w:r w:rsidR="00504C87" w:rsidRPr="00504C87">
        <w:rPr>
          <w:rFonts w:ascii="Times New Roman" w:hAnsi="Times New Roman" w:cs="Times New Roman"/>
          <w:sz w:val="28"/>
          <w:szCs w:val="28"/>
        </w:rPr>
        <w:t>«</w:t>
      </w:r>
      <w:r w:rsidR="00504C87">
        <w:rPr>
          <w:rFonts w:ascii="Times New Roman" w:hAnsi="Times New Roman" w:cs="Times New Roman"/>
          <w:sz w:val="28"/>
          <w:szCs w:val="28"/>
        </w:rPr>
        <w:t>(на бумажном носителе или в электронном виде в форме электронного документа с использованием ЭЦП (далее – в электронном виде))»;</w:t>
      </w:r>
    </w:p>
    <w:p w:rsidR="00504C87" w:rsidRDefault="00163CB2" w:rsidP="00504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C87">
        <w:rPr>
          <w:rFonts w:ascii="Times New Roman" w:hAnsi="Times New Roman" w:cs="Times New Roman"/>
          <w:sz w:val="28"/>
          <w:szCs w:val="28"/>
        </w:rPr>
        <w:t>7. пункт 2.22 Порядка после слов «в Книгу регистрации лицевых счетов» дополнить словами «(в электронном виде – в программном комплексе «Бюджет-Смарт»)</w:t>
      </w:r>
      <w:r w:rsidR="00C11F44">
        <w:rPr>
          <w:rFonts w:ascii="Times New Roman" w:hAnsi="Times New Roman" w:cs="Times New Roman"/>
          <w:sz w:val="28"/>
          <w:szCs w:val="28"/>
        </w:rPr>
        <w:t>»</w:t>
      </w:r>
      <w:r w:rsidR="00504C87">
        <w:rPr>
          <w:rFonts w:ascii="Times New Roman" w:hAnsi="Times New Roman" w:cs="Times New Roman"/>
          <w:sz w:val="28"/>
          <w:szCs w:val="28"/>
        </w:rPr>
        <w:t>;</w:t>
      </w:r>
    </w:p>
    <w:p w:rsidR="00504C87" w:rsidRDefault="00163CB2" w:rsidP="00504C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4C87">
        <w:rPr>
          <w:rFonts w:ascii="Times New Roman" w:hAnsi="Times New Roman" w:cs="Times New Roman"/>
          <w:sz w:val="28"/>
          <w:szCs w:val="28"/>
        </w:rPr>
        <w:t>8. в абзаце первом пункта 2.24 Порядка слово «гербовой» исключить;</w:t>
      </w:r>
    </w:p>
    <w:p w:rsidR="001B7D39" w:rsidRDefault="00163CB2" w:rsidP="00817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17B5F">
        <w:rPr>
          <w:rFonts w:ascii="Times New Roman" w:hAnsi="Times New Roman" w:cs="Times New Roman"/>
          <w:sz w:val="28"/>
          <w:szCs w:val="28"/>
        </w:rPr>
        <w:t xml:space="preserve">9. пункты </w:t>
      </w:r>
      <w:r w:rsidR="001B7D39">
        <w:rPr>
          <w:rFonts w:ascii="Times New Roman" w:hAnsi="Times New Roman" w:cs="Times New Roman"/>
          <w:sz w:val="28"/>
          <w:szCs w:val="28"/>
        </w:rPr>
        <w:t xml:space="preserve">3.2, </w:t>
      </w:r>
      <w:r w:rsidR="00817B5F">
        <w:rPr>
          <w:rFonts w:ascii="Times New Roman" w:hAnsi="Times New Roman" w:cs="Times New Roman"/>
          <w:sz w:val="28"/>
          <w:szCs w:val="28"/>
        </w:rPr>
        <w:t>3.3 и 3.4 Порядка изложить в новой редакции:</w:t>
      </w:r>
    </w:p>
    <w:p w:rsidR="001B7D39" w:rsidRDefault="001B7D39" w:rsidP="001B7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Платежные поручения, представленные клиентом в Финансовое управление на осуществление выплат со счета бюджета, оформляются в соответствии с </w:t>
      </w:r>
      <w:hyperlink r:id="rId5" w:history="1">
        <w:r w:rsidRPr="001B7D3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правилах осуществления перевода денежных средств, утвержденным Центральным банком Российской Федерации 19.06.2012 года № 383-П, с учетом требований, установленных совместным </w:t>
      </w:r>
      <w:hyperlink r:id="rId6" w:history="1">
        <w:r w:rsidRPr="001B7D39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 и Министерства финансов Российской Федерации от 18.02.2014 </w:t>
      </w:r>
      <w:r w:rsidR="005439D0">
        <w:rPr>
          <w:rFonts w:ascii="Times New Roman" w:hAnsi="Times New Roman" w:cs="Times New Roman"/>
          <w:sz w:val="28"/>
          <w:szCs w:val="28"/>
        </w:rPr>
        <w:t>года №</w:t>
      </w:r>
      <w:r>
        <w:rPr>
          <w:rFonts w:ascii="Times New Roman" w:hAnsi="Times New Roman" w:cs="Times New Roman"/>
          <w:sz w:val="28"/>
          <w:szCs w:val="28"/>
        </w:rPr>
        <w:t xml:space="preserve"> 414-П/8н «Об особенностях расчетного и кассового обслуживания территориальных органов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казначейства, финансовых органов субъектов Российской Федерации (муниципальных образований) и органов управления государственными внебюджетными фондами Российской Федерации» (далее - Положение № 414-П/8н) с учетом следующих особенностей:</w:t>
      </w:r>
    </w:p>
    <w:p w:rsidR="001B7D39" w:rsidRDefault="001B7D39" w:rsidP="001B7D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в поле «Назначение платежа» перед текстовым указанием назначения платежа указываются в скобках код классификации расходов бюджетов (код классификации источников финансирования дефицитов бюджетов) и номер лицевого счета бюджета, открытого Финансовому управлению, с кодом 02, за скобкой указывается префикс «л/с», затем номер лицевого счета получателя бюджетных средств, через запятую номер бюджетного обязательства при его наличии, через запятую без пробела признак авансового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платежа «АП», если платеж является авансовым.</w:t>
      </w:r>
    </w:p>
    <w:p w:rsidR="00817B5F" w:rsidRPr="00817B5F" w:rsidRDefault="00817B5F" w:rsidP="00817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B5F">
        <w:rPr>
          <w:rFonts w:ascii="Times New Roman" w:hAnsi="Times New Roman" w:cs="Times New Roman"/>
          <w:sz w:val="28"/>
          <w:szCs w:val="28"/>
        </w:rPr>
        <w:t>3.3. Финансовое управление проверяет правильность оформления платежн</w:t>
      </w:r>
      <w:r w:rsidR="007632C6">
        <w:rPr>
          <w:rFonts w:ascii="Times New Roman" w:hAnsi="Times New Roman" w:cs="Times New Roman"/>
          <w:sz w:val="28"/>
          <w:szCs w:val="28"/>
        </w:rPr>
        <w:t>ых</w:t>
      </w:r>
      <w:r w:rsidRPr="00817B5F">
        <w:rPr>
          <w:rFonts w:ascii="Times New Roman" w:hAnsi="Times New Roman" w:cs="Times New Roman"/>
          <w:sz w:val="28"/>
          <w:szCs w:val="28"/>
        </w:rPr>
        <w:t xml:space="preserve"> поручени</w:t>
      </w:r>
      <w:r w:rsidR="007632C6">
        <w:rPr>
          <w:rFonts w:ascii="Times New Roman" w:hAnsi="Times New Roman" w:cs="Times New Roman"/>
          <w:sz w:val="28"/>
          <w:szCs w:val="28"/>
        </w:rPr>
        <w:t>й</w:t>
      </w:r>
      <w:r w:rsidRPr="00817B5F">
        <w:rPr>
          <w:rFonts w:ascii="Times New Roman" w:hAnsi="Times New Roman" w:cs="Times New Roman"/>
          <w:sz w:val="28"/>
          <w:szCs w:val="28"/>
        </w:rPr>
        <w:t xml:space="preserve">  </w:t>
      </w:r>
      <w:r w:rsidR="00C11F44">
        <w:rPr>
          <w:rFonts w:ascii="Times New Roman" w:hAnsi="Times New Roman" w:cs="Times New Roman"/>
          <w:sz w:val="28"/>
          <w:szCs w:val="28"/>
        </w:rPr>
        <w:t xml:space="preserve">(далее – платежные документы) </w:t>
      </w:r>
      <w:r w:rsidRPr="00817B5F">
        <w:rPr>
          <w:rFonts w:ascii="Times New Roman" w:hAnsi="Times New Roman" w:cs="Times New Roman"/>
          <w:sz w:val="28"/>
          <w:szCs w:val="28"/>
        </w:rPr>
        <w:t>на наличие реквизитов и показателей, предусмотренных к заполнению клиентом, правильность указанных банковских реквизитов.</w:t>
      </w:r>
      <w:r w:rsidRPr="00817B5F">
        <w:rPr>
          <w:rFonts w:ascii="Times New Roman" w:hAnsi="Times New Roman" w:cs="Times New Roman"/>
          <w:sz w:val="28"/>
          <w:szCs w:val="28"/>
        </w:rPr>
        <w:cr/>
        <w:t xml:space="preserve">    </w:t>
      </w:r>
      <w:r w:rsidR="002A7C2C">
        <w:rPr>
          <w:rFonts w:ascii="Times New Roman" w:hAnsi="Times New Roman" w:cs="Times New Roman"/>
          <w:sz w:val="28"/>
          <w:szCs w:val="28"/>
        </w:rPr>
        <w:tab/>
      </w:r>
      <w:r w:rsidRPr="00817B5F">
        <w:rPr>
          <w:rFonts w:ascii="Times New Roman" w:hAnsi="Times New Roman" w:cs="Times New Roman"/>
          <w:sz w:val="28"/>
          <w:szCs w:val="28"/>
        </w:rPr>
        <w:t>3.4. В случае</w:t>
      </w:r>
      <w:proofErr w:type="gramStart"/>
      <w:r w:rsidRPr="00817B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7B5F">
        <w:rPr>
          <w:rFonts w:ascii="Times New Roman" w:hAnsi="Times New Roman" w:cs="Times New Roman"/>
          <w:sz w:val="28"/>
          <w:szCs w:val="28"/>
        </w:rPr>
        <w:t xml:space="preserve"> если форма или содержание платежных документов не соответствует установленным требованиям или подписи будут признаны не соответствующими образцам, имеющимся в Карточке образцов подписей, Финансовое управление: </w:t>
      </w:r>
    </w:p>
    <w:p w:rsidR="00817B5F" w:rsidRPr="00817B5F" w:rsidRDefault="00817B5F" w:rsidP="00817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17B5F">
        <w:rPr>
          <w:rFonts w:ascii="Times New Roman" w:hAnsi="Times New Roman" w:cs="Times New Roman"/>
          <w:sz w:val="28"/>
          <w:szCs w:val="28"/>
        </w:rPr>
        <w:t>при бумажном документообороте между Финансовым управлением и клиентом возвращает клиенту платежные документы с указанием причин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17B5F">
        <w:rPr>
          <w:rFonts w:ascii="Times New Roman" w:hAnsi="Times New Roman" w:cs="Times New Roman"/>
          <w:sz w:val="28"/>
          <w:szCs w:val="28"/>
        </w:rPr>
        <w:t xml:space="preserve"> возврата; </w:t>
      </w:r>
    </w:p>
    <w:p w:rsidR="002A7C2C" w:rsidRDefault="00817B5F" w:rsidP="00817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7B5F">
        <w:rPr>
          <w:rFonts w:ascii="Times New Roman" w:hAnsi="Times New Roman" w:cs="Times New Roman"/>
          <w:sz w:val="28"/>
          <w:szCs w:val="28"/>
        </w:rPr>
        <w:t>при электронном документообороте между Финансовым управлением и клиентом выгруженный документ забраковывается в электронном виде в программном комплексе «Бюджет-Смарт» с  указанием причины браковки документа</w:t>
      </w:r>
      <w:proofErr w:type="gramStart"/>
      <w:r w:rsidRPr="00817B5F">
        <w:rPr>
          <w:rFonts w:ascii="Times New Roman" w:hAnsi="Times New Roman" w:cs="Times New Roman"/>
          <w:sz w:val="28"/>
          <w:szCs w:val="28"/>
        </w:rPr>
        <w:t>.</w:t>
      </w:r>
      <w:r w:rsidR="002A7C2C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942A2" w:rsidRDefault="00CB7DFD" w:rsidP="00817B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2A2">
        <w:rPr>
          <w:rFonts w:ascii="Times New Roman" w:hAnsi="Times New Roman" w:cs="Times New Roman"/>
          <w:sz w:val="28"/>
          <w:szCs w:val="28"/>
        </w:rPr>
        <w:t>10. в абзаце втором пункта 3.9 Положения слова «Положения № 298-П/173н» заменить словами «Положения №  414-П/8н»;</w:t>
      </w:r>
    </w:p>
    <w:p w:rsidR="00933410" w:rsidRDefault="00CB7DFD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42A2">
        <w:rPr>
          <w:rFonts w:ascii="Times New Roman" w:hAnsi="Times New Roman" w:cs="Times New Roman"/>
          <w:sz w:val="28"/>
          <w:szCs w:val="28"/>
        </w:rPr>
        <w:t>11</w:t>
      </w:r>
      <w:r w:rsidR="002A7C2C">
        <w:rPr>
          <w:rFonts w:ascii="Times New Roman" w:hAnsi="Times New Roman" w:cs="Times New Roman"/>
          <w:sz w:val="28"/>
          <w:szCs w:val="28"/>
        </w:rPr>
        <w:t xml:space="preserve">. </w:t>
      </w:r>
      <w:r w:rsidR="004C15A1">
        <w:rPr>
          <w:rFonts w:ascii="Times New Roman" w:hAnsi="Times New Roman" w:cs="Times New Roman"/>
          <w:sz w:val="28"/>
          <w:szCs w:val="28"/>
        </w:rPr>
        <w:t>п</w:t>
      </w:r>
      <w:r w:rsidR="002A7C2C">
        <w:rPr>
          <w:rFonts w:ascii="Times New Roman" w:hAnsi="Times New Roman" w:cs="Times New Roman"/>
          <w:sz w:val="28"/>
          <w:szCs w:val="28"/>
        </w:rPr>
        <w:t xml:space="preserve">одраздел «Документооборот при ведении лицевых счетов» раздела </w:t>
      </w:r>
      <w:r w:rsidR="002A7C2C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33410">
        <w:rPr>
          <w:rFonts w:ascii="Times New Roman" w:hAnsi="Times New Roman" w:cs="Times New Roman"/>
          <w:sz w:val="28"/>
          <w:szCs w:val="28"/>
        </w:rPr>
        <w:t xml:space="preserve"> Порядка изложить в новой редакции:</w:t>
      </w:r>
    </w:p>
    <w:p w:rsidR="00933410" w:rsidRDefault="00933410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C2C" w:rsidRDefault="00933410" w:rsidP="009334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A7C2C" w:rsidRPr="00933410">
        <w:rPr>
          <w:rFonts w:ascii="Times New Roman" w:hAnsi="Times New Roman" w:cs="Times New Roman"/>
          <w:sz w:val="28"/>
          <w:szCs w:val="28"/>
        </w:rPr>
        <w:t>Документооборот при ведении лицевых счетов</w:t>
      </w:r>
    </w:p>
    <w:p w:rsidR="00933410" w:rsidRPr="00933410" w:rsidRDefault="00933410" w:rsidP="0093341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A7C2C" w:rsidRPr="00CF4853" w:rsidRDefault="00933410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853">
        <w:rPr>
          <w:rFonts w:ascii="Times New Roman" w:hAnsi="Times New Roman" w:cs="Times New Roman"/>
          <w:sz w:val="28"/>
          <w:szCs w:val="28"/>
        </w:rPr>
        <w:t xml:space="preserve">4.5. </w:t>
      </w:r>
      <w:r w:rsidR="002A7C2C" w:rsidRPr="00CF4853">
        <w:rPr>
          <w:rFonts w:ascii="Times New Roman" w:hAnsi="Times New Roman" w:cs="Times New Roman"/>
          <w:sz w:val="28"/>
          <w:szCs w:val="28"/>
        </w:rPr>
        <w:t xml:space="preserve">Информационный обмен между Финансовым управлением и клиентами осуществляется в электронном виде, в </w:t>
      </w:r>
      <w:r w:rsidRPr="00CF4853">
        <w:rPr>
          <w:rFonts w:ascii="Times New Roman" w:hAnsi="Times New Roman" w:cs="Times New Roman"/>
          <w:sz w:val="28"/>
          <w:szCs w:val="28"/>
        </w:rPr>
        <w:t>п</w:t>
      </w:r>
      <w:r w:rsidR="002A7C2C" w:rsidRPr="00CF4853">
        <w:rPr>
          <w:rFonts w:ascii="Times New Roman" w:hAnsi="Times New Roman" w:cs="Times New Roman"/>
          <w:sz w:val="28"/>
          <w:szCs w:val="28"/>
        </w:rPr>
        <w:t xml:space="preserve">рограммном комплексе «Бюджет-Смарт» с прикреплением полноцветно сканированных </w:t>
      </w:r>
      <w:r w:rsidR="001C25B9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="002A7C2C" w:rsidRPr="00CF4853">
        <w:rPr>
          <w:rFonts w:ascii="Times New Roman" w:hAnsi="Times New Roman" w:cs="Times New Roman"/>
          <w:sz w:val="28"/>
          <w:szCs w:val="28"/>
        </w:rPr>
        <w:t>документов в *.</w:t>
      </w:r>
      <w:proofErr w:type="spellStart"/>
      <w:r w:rsidR="002A7C2C" w:rsidRPr="00CF485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2A7C2C" w:rsidRPr="00CF4853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2A7C2C" w:rsidRPr="00CF4853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2A7C2C" w:rsidRPr="00CF4853">
        <w:rPr>
          <w:rFonts w:ascii="Times New Roman" w:hAnsi="Times New Roman" w:cs="Times New Roman"/>
          <w:sz w:val="28"/>
          <w:szCs w:val="28"/>
        </w:rPr>
        <w:t>, *.</w:t>
      </w:r>
      <w:proofErr w:type="spellStart"/>
      <w:r w:rsidR="002A7C2C" w:rsidRPr="00CF4853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="002A7C2C" w:rsidRPr="00CF4853">
        <w:rPr>
          <w:rFonts w:ascii="Times New Roman" w:hAnsi="Times New Roman" w:cs="Times New Roman"/>
          <w:sz w:val="28"/>
          <w:szCs w:val="28"/>
        </w:rPr>
        <w:t xml:space="preserve"> формате файлов разрешением 200- 300dpi и объемом не более 20Мбайт. Документы заверяются электронно-цифровой подписью руководителя или доверенного лица. </w:t>
      </w:r>
    </w:p>
    <w:p w:rsidR="002A7C2C" w:rsidRPr="00CF4853" w:rsidRDefault="00933410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853">
        <w:rPr>
          <w:rFonts w:ascii="Times New Roman" w:hAnsi="Times New Roman" w:cs="Times New Roman"/>
          <w:sz w:val="28"/>
          <w:szCs w:val="28"/>
        </w:rPr>
        <w:t xml:space="preserve">4.6. </w:t>
      </w:r>
      <w:r w:rsidR="002A7C2C" w:rsidRPr="00CF4853">
        <w:rPr>
          <w:rFonts w:ascii="Times New Roman" w:hAnsi="Times New Roman" w:cs="Times New Roman"/>
          <w:sz w:val="28"/>
          <w:szCs w:val="28"/>
        </w:rPr>
        <w:t xml:space="preserve">Допускается использование ЭЦП, </w:t>
      </w:r>
      <w:proofErr w:type="gramStart"/>
      <w:r w:rsidR="002A7C2C" w:rsidRPr="00CF4853">
        <w:rPr>
          <w:rFonts w:ascii="Times New Roman" w:hAnsi="Times New Roman" w:cs="Times New Roman"/>
          <w:sz w:val="28"/>
          <w:szCs w:val="28"/>
        </w:rPr>
        <w:t>выданных</w:t>
      </w:r>
      <w:proofErr w:type="gramEnd"/>
      <w:r w:rsidR="002A7C2C" w:rsidRPr="00CF4853">
        <w:rPr>
          <w:rFonts w:ascii="Times New Roman" w:hAnsi="Times New Roman" w:cs="Times New Roman"/>
          <w:sz w:val="28"/>
          <w:szCs w:val="28"/>
        </w:rPr>
        <w:t xml:space="preserve"> УФК или другим сертифицированном центром. </w:t>
      </w:r>
    </w:p>
    <w:p w:rsidR="002A7C2C" w:rsidRPr="00CF4853" w:rsidRDefault="002A7C2C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853">
        <w:rPr>
          <w:rFonts w:ascii="Times New Roman" w:hAnsi="Times New Roman" w:cs="Times New Roman"/>
          <w:sz w:val="28"/>
          <w:szCs w:val="28"/>
        </w:rPr>
        <w:t xml:space="preserve">Все необходимые отчеты о состоянии лицевых счетов клиентов формируются в электронном виде в соответствующем режиме. </w:t>
      </w:r>
    </w:p>
    <w:p w:rsidR="002A7C2C" w:rsidRPr="00CF4853" w:rsidRDefault="00933410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853">
        <w:rPr>
          <w:rFonts w:ascii="Times New Roman" w:hAnsi="Times New Roman" w:cs="Times New Roman"/>
          <w:sz w:val="28"/>
          <w:szCs w:val="28"/>
        </w:rPr>
        <w:t xml:space="preserve">4.7. </w:t>
      </w:r>
      <w:r w:rsidR="002A7C2C" w:rsidRPr="00CF4853">
        <w:rPr>
          <w:rFonts w:ascii="Times New Roman" w:hAnsi="Times New Roman" w:cs="Times New Roman"/>
          <w:sz w:val="28"/>
          <w:szCs w:val="28"/>
        </w:rPr>
        <w:t xml:space="preserve">Финансовое управление обеспечивает создание условий доступа и сохранности электронных баз данных. </w:t>
      </w:r>
    </w:p>
    <w:p w:rsidR="002A7C2C" w:rsidRPr="002A7C2C" w:rsidRDefault="00933410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853">
        <w:rPr>
          <w:rFonts w:ascii="Times New Roman" w:hAnsi="Times New Roman" w:cs="Times New Roman"/>
          <w:sz w:val="28"/>
          <w:szCs w:val="28"/>
        </w:rPr>
        <w:t xml:space="preserve">4.8. </w:t>
      </w:r>
      <w:r w:rsidR="002A7C2C" w:rsidRPr="00CF4853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информационного обмена в электронном виде допускается обмен информацией с применением документооборота на бумажных носителях</w:t>
      </w:r>
      <w:r w:rsidR="00CF4853">
        <w:rPr>
          <w:rFonts w:ascii="Times New Roman" w:hAnsi="Times New Roman" w:cs="Times New Roman"/>
          <w:sz w:val="28"/>
          <w:szCs w:val="28"/>
        </w:rPr>
        <w:t>.</w:t>
      </w:r>
    </w:p>
    <w:p w:rsidR="002A7C2C" w:rsidRPr="002A7C2C" w:rsidRDefault="002A7C2C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4.</w:t>
      </w:r>
      <w:r w:rsidR="00933410">
        <w:rPr>
          <w:rFonts w:ascii="Times New Roman" w:hAnsi="Times New Roman" w:cs="Times New Roman"/>
          <w:sz w:val="28"/>
          <w:szCs w:val="28"/>
        </w:rPr>
        <w:t>9</w:t>
      </w:r>
      <w:r w:rsidRPr="002A7C2C">
        <w:rPr>
          <w:rFonts w:ascii="Times New Roman" w:hAnsi="Times New Roman" w:cs="Times New Roman"/>
          <w:sz w:val="28"/>
          <w:szCs w:val="28"/>
        </w:rPr>
        <w:t>. Финансовое управление осуществляют сверку операций, учтенных на лицевых счетах с клиентами (далее - сверка).</w:t>
      </w:r>
    </w:p>
    <w:p w:rsidR="002A7C2C" w:rsidRPr="002A7C2C" w:rsidRDefault="002A7C2C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Сверка производится путем предоставления Финансовым управлением клиенту в электронном виде в программном комплексе «Бюджет-Смарт» Выписки из лицевого счета.</w:t>
      </w:r>
    </w:p>
    <w:p w:rsidR="002A7C2C" w:rsidRPr="002A7C2C" w:rsidRDefault="002A7C2C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Сверка по лицевому счету иного получателя бюджетных сре</w:t>
      </w:r>
      <w:proofErr w:type="gramStart"/>
      <w:r w:rsidRPr="002A7C2C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A7C2C">
        <w:rPr>
          <w:rFonts w:ascii="Times New Roman" w:hAnsi="Times New Roman" w:cs="Times New Roman"/>
          <w:sz w:val="28"/>
          <w:szCs w:val="28"/>
        </w:rPr>
        <w:t xml:space="preserve">оизводится путем предоставления Финансовым управлением документов, указанных во втором абзаце настоящего подпункта, главному распорядителю </w:t>
      </w:r>
      <w:r w:rsidRPr="002A7C2C">
        <w:rPr>
          <w:rFonts w:ascii="Times New Roman" w:hAnsi="Times New Roman" w:cs="Times New Roman"/>
          <w:sz w:val="28"/>
          <w:szCs w:val="28"/>
        </w:rPr>
        <w:lastRenderedPageBreak/>
        <w:t>бюджетных средств, в ведении которого находится иной получатель бюджетных средств.</w:t>
      </w:r>
    </w:p>
    <w:p w:rsidR="002A7C2C" w:rsidRPr="002A7C2C" w:rsidRDefault="002A7C2C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4.</w:t>
      </w:r>
      <w:r w:rsidR="00933410">
        <w:rPr>
          <w:rFonts w:ascii="Times New Roman" w:hAnsi="Times New Roman" w:cs="Times New Roman"/>
          <w:sz w:val="28"/>
          <w:szCs w:val="28"/>
        </w:rPr>
        <w:t>10</w:t>
      </w:r>
      <w:r w:rsidRPr="002A7C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A7C2C">
        <w:rPr>
          <w:rFonts w:ascii="Times New Roman" w:hAnsi="Times New Roman" w:cs="Times New Roman"/>
          <w:sz w:val="28"/>
          <w:szCs w:val="28"/>
        </w:rPr>
        <w:t>Выписки из лицевых счетов формируются по всем видам лицевых счетов клиентов, открытым в  Финансовом управлении, в разрезе первичных документов по операциям за данный операционный день и в разрезе кодов бюджетной классификации и (или) иных аналитических признаков операционного дня после совершения операции (подтверждения Управлением Федерального казначейства по Свердловской области проведения банковской операции) с приложением документов, служащих основанием для отражения операций на</w:t>
      </w:r>
      <w:proofErr w:type="gramEnd"/>
      <w:r w:rsidRPr="002A7C2C">
        <w:rPr>
          <w:rFonts w:ascii="Times New Roman" w:hAnsi="Times New Roman" w:cs="Times New Roman"/>
          <w:sz w:val="28"/>
          <w:szCs w:val="28"/>
        </w:rPr>
        <w:t xml:space="preserve"> лицевых </w:t>
      </w:r>
      <w:proofErr w:type="gramStart"/>
      <w:r w:rsidRPr="002A7C2C">
        <w:rPr>
          <w:rFonts w:ascii="Times New Roman" w:hAnsi="Times New Roman" w:cs="Times New Roman"/>
          <w:sz w:val="28"/>
          <w:szCs w:val="28"/>
        </w:rPr>
        <w:t>счетах</w:t>
      </w:r>
      <w:proofErr w:type="gramEnd"/>
      <w:r w:rsidRPr="002A7C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C2C" w:rsidRPr="002A7C2C" w:rsidRDefault="002A7C2C" w:rsidP="009334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2A7C2C">
        <w:rPr>
          <w:rFonts w:ascii="Times New Roman" w:hAnsi="Times New Roman" w:cs="Times New Roman"/>
          <w:sz w:val="28"/>
          <w:szCs w:val="28"/>
        </w:rPr>
        <w:t xml:space="preserve">При необходимости подтверждения операций, произведенных на лицевом счете при электронном документообороте с применением ЭЦП, указанная отметка проставляется Финансовым управлением на копиях документов на бумажном носителе, представленных клиентом в Финансовое управление, после проверки указанной в них информации на ее соответствие данным, содержащимся в соответствующем электронном документе, хранящемся в информационной базе Финансового управления. </w:t>
      </w:r>
      <w:proofErr w:type="gramEnd"/>
    </w:p>
    <w:p w:rsidR="002A7C2C" w:rsidRDefault="002A7C2C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4.</w:t>
      </w:r>
      <w:r w:rsidR="00933410">
        <w:rPr>
          <w:rFonts w:ascii="Times New Roman" w:hAnsi="Times New Roman" w:cs="Times New Roman"/>
          <w:sz w:val="28"/>
          <w:szCs w:val="28"/>
        </w:rPr>
        <w:t>11</w:t>
      </w:r>
      <w:r w:rsidRPr="002A7C2C">
        <w:rPr>
          <w:rFonts w:ascii="Times New Roman" w:hAnsi="Times New Roman" w:cs="Times New Roman"/>
          <w:sz w:val="28"/>
          <w:szCs w:val="28"/>
        </w:rPr>
        <w:t>. Отчеты о состоянии соответствующего лицевого счета формируются в разрезе кодов бюджетной классификации и (или) иных аналитических признаков нарастающим итогом на первое число месяца, следующего за отчетным, по всем видам лицевых счетов в электронном виде в программном комплексе «Бюджет-Смарт».</w:t>
      </w:r>
    </w:p>
    <w:p w:rsidR="008A05B5" w:rsidRPr="00C11F44" w:rsidRDefault="008A05B5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F44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C11F44">
        <w:rPr>
          <w:rFonts w:ascii="Times New Roman" w:hAnsi="Times New Roman" w:cs="Times New Roman"/>
          <w:sz w:val="28"/>
          <w:szCs w:val="28"/>
        </w:rPr>
        <w:t xml:space="preserve">электронного документооборота </w:t>
      </w:r>
      <w:r w:rsidRPr="00C11F44">
        <w:rPr>
          <w:rFonts w:ascii="Times New Roman" w:hAnsi="Times New Roman" w:cs="Times New Roman"/>
          <w:sz w:val="28"/>
          <w:szCs w:val="28"/>
        </w:rPr>
        <w:t xml:space="preserve"> </w:t>
      </w:r>
      <w:r w:rsidR="00C11F44" w:rsidRPr="00817B5F">
        <w:rPr>
          <w:rFonts w:ascii="Times New Roman" w:hAnsi="Times New Roman" w:cs="Times New Roman"/>
          <w:sz w:val="28"/>
          <w:szCs w:val="28"/>
        </w:rPr>
        <w:t>между Финансовым управлением и клиент</w:t>
      </w:r>
      <w:r w:rsidR="00CF4853">
        <w:rPr>
          <w:rFonts w:ascii="Times New Roman" w:hAnsi="Times New Roman" w:cs="Times New Roman"/>
          <w:sz w:val="28"/>
          <w:szCs w:val="28"/>
        </w:rPr>
        <w:t>ом</w:t>
      </w:r>
      <w:r w:rsidR="00C11F44" w:rsidRPr="00C11F44">
        <w:rPr>
          <w:rFonts w:ascii="Times New Roman" w:hAnsi="Times New Roman" w:cs="Times New Roman"/>
          <w:sz w:val="28"/>
          <w:szCs w:val="28"/>
        </w:rPr>
        <w:t xml:space="preserve"> </w:t>
      </w:r>
      <w:r w:rsidRPr="00C11F44">
        <w:rPr>
          <w:rFonts w:ascii="Times New Roman" w:hAnsi="Times New Roman" w:cs="Times New Roman"/>
          <w:sz w:val="28"/>
          <w:szCs w:val="28"/>
        </w:rPr>
        <w:t>отчеты о состоянии соответствующих лицевых счетов формируются клиент</w:t>
      </w:r>
      <w:r w:rsidR="00CF4853">
        <w:rPr>
          <w:rFonts w:ascii="Times New Roman" w:hAnsi="Times New Roman" w:cs="Times New Roman"/>
          <w:sz w:val="28"/>
          <w:szCs w:val="28"/>
        </w:rPr>
        <w:t>ом</w:t>
      </w:r>
      <w:r w:rsidRPr="00C11F44">
        <w:rPr>
          <w:rFonts w:ascii="Times New Roman" w:hAnsi="Times New Roman" w:cs="Times New Roman"/>
          <w:sz w:val="28"/>
          <w:szCs w:val="28"/>
        </w:rPr>
        <w:t xml:space="preserve"> самостоятельно в соответствующем режиме программного комплекса «Бюджет-Смарт».</w:t>
      </w:r>
    </w:p>
    <w:p w:rsidR="002A7C2C" w:rsidRPr="002A7C2C" w:rsidRDefault="002A7C2C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4.1</w:t>
      </w:r>
      <w:r w:rsidR="00933410">
        <w:rPr>
          <w:rFonts w:ascii="Times New Roman" w:hAnsi="Times New Roman" w:cs="Times New Roman"/>
          <w:sz w:val="28"/>
          <w:szCs w:val="28"/>
        </w:rPr>
        <w:t>2</w:t>
      </w:r>
      <w:r w:rsidRPr="002A7C2C">
        <w:rPr>
          <w:rFonts w:ascii="Times New Roman" w:hAnsi="Times New Roman" w:cs="Times New Roman"/>
          <w:sz w:val="28"/>
          <w:szCs w:val="28"/>
        </w:rPr>
        <w:t xml:space="preserve">. Клиент письменно сообщает Финансовому управлению не позднее чем через три рабочих дня после формирования Выписки из соответствующего лицевого счета или Отчета о состоянии соответствующего лицевого счета на отчетную дату о суммах, ошибочно отраженных в его лицевом счете. При </w:t>
      </w:r>
      <w:proofErr w:type="spellStart"/>
      <w:r w:rsidRPr="002A7C2C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2A7C2C">
        <w:rPr>
          <w:rFonts w:ascii="Times New Roman" w:hAnsi="Times New Roman" w:cs="Times New Roman"/>
          <w:sz w:val="28"/>
          <w:szCs w:val="28"/>
        </w:rPr>
        <w:t xml:space="preserve"> от клиента возражений в указанные сроки, совершенные операции по лицевому счету и остатки, отраженные на этих лицевых счетах, считаются подтвержденными.</w:t>
      </w:r>
    </w:p>
    <w:p w:rsidR="002A7C2C" w:rsidRPr="002A7C2C" w:rsidRDefault="002A7C2C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t>4.1</w:t>
      </w:r>
      <w:r w:rsidR="00933410">
        <w:rPr>
          <w:rFonts w:ascii="Times New Roman" w:hAnsi="Times New Roman" w:cs="Times New Roman"/>
          <w:sz w:val="28"/>
          <w:szCs w:val="28"/>
        </w:rPr>
        <w:t>3</w:t>
      </w:r>
      <w:r w:rsidRPr="002A7C2C">
        <w:rPr>
          <w:rFonts w:ascii="Times New Roman" w:hAnsi="Times New Roman" w:cs="Times New Roman"/>
          <w:sz w:val="28"/>
          <w:szCs w:val="28"/>
        </w:rPr>
        <w:t xml:space="preserve">. Руководитель Финансового управления в соответствии с установленным им внутренним регламентом осуществляет </w:t>
      </w:r>
      <w:proofErr w:type="gramStart"/>
      <w:r w:rsidRPr="002A7C2C">
        <w:rPr>
          <w:rFonts w:ascii="Times New Roman" w:hAnsi="Times New Roman" w:cs="Times New Roman"/>
          <w:sz w:val="28"/>
          <w:szCs w:val="28"/>
        </w:rPr>
        <w:t>распределение</w:t>
      </w:r>
      <w:proofErr w:type="gramEnd"/>
      <w:r w:rsidRPr="002A7C2C">
        <w:rPr>
          <w:rFonts w:ascii="Times New Roman" w:hAnsi="Times New Roman" w:cs="Times New Roman"/>
          <w:sz w:val="28"/>
          <w:szCs w:val="28"/>
        </w:rPr>
        <w:t xml:space="preserve"> и закрепление конкретных обязанностей за работниками Финансового управления в части обслуживания ими лицевых счетов и осуществления учета операций на лицевых счетах клиентов.</w:t>
      </w:r>
    </w:p>
    <w:p w:rsidR="002A7C2C" w:rsidRPr="002A7C2C" w:rsidRDefault="002A7C2C" w:rsidP="00C11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C2C">
        <w:rPr>
          <w:rFonts w:ascii="Times New Roman" w:hAnsi="Times New Roman" w:cs="Times New Roman"/>
          <w:sz w:val="28"/>
          <w:szCs w:val="28"/>
        </w:rPr>
        <w:lastRenderedPageBreak/>
        <w:t xml:space="preserve">К числу таких работников относятся работники, занятые: приемом, оформлением, контролем, выдачей расчетных документов, </w:t>
      </w:r>
      <w:proofErr w:type="spellStart"/>
      <w:r w:rsidRPr="002A7C2C">
        <w:rPr>
          <w:rFonts w:ascii="Times New Roman" w:hAnsi="Times New Roman" w:cs="Times New Roman"/>
          <w:sz w:val="28"/>
          <w:szCs w:val="28"/>
        </w:rPr>
        <w:t>внутриказначейских</w:t>
      </w:r>
      <w:proofErr w:type="spellEnd"/>
      <w:r w:rsidRPr="002A7C2C">
        <w:rPr>
          <w:rFonts w:ascii="Times New Roman" w:hAnsi="Times New Roman" w:cs="Times New Roman"/>
          <w:sz w:val="28"/>
          <w:szCs w:val="28"/>
        </w:rPr>
        <w:t xml:space="preserve"> документов, отражающих движение средств бюджета на лицевых счетах.</w:t>
      </w:r>
    </w:p>
    <w:p w:rsidR="002A7C2C" w:rsidRPr="00933410" w:rsidRDefault="002A7C2C" w:rsidP="00C11F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10">
        <w:rPr>
          <w:rFonts w:ascii="Times New Roman" w:hAnsi="Times New Roman" w:cs="Times New Roman"/>
          <w:sz w:val="28"/>
          <w:szCs w:val="28"/>
        </w:rPr>
        <w:t>4.1</w:t>
      </w:r>
      <w:r w:rsidR="00933410" w:rsidRPr="00933410">
        <w:rPr>
          <w:rFonts w:ascii="Times New Roman" w:hAnsi="Times New Roman" w:cs="Times New Roman"/>
          <w:sz w:val="28"/>
          <w:szCs w:val="28"/>
        </w:rPr>
        <w:t>4</w:t>
      </w:r>
      <w:r w:rsidRPr="00933410">
        <w:rPr>
          <w:rFonts w:ascii="Times New Roman" w:hAnsi="Times New Roman" w:cs="Times New Roman"/>
          <w:sz w:val="28"/>
          <w:szCs w:val="28"/>
        </w:rPr>
        <w:t>. Руководитель Финансового управления обеспечивает создание условий для сохранности документов.</w:t>
      </w:r>
    </w:p>
    <w:p w:rsidR="00933410" w:rsidRDefault="002A7C2C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10">
        <w:rPr>
          <w:rFonts w:ascii="Times New Roman" w:hAnsi="Times New Roman" w:cs="Times New Roman"/>
          <w:sz w:val="28"/>
          <w:szCs w:val="28"/>
        </w:rPr>
        <w:t>Порядок хранения и создание условий для сохранности документов постоянного пользования (документы для оформления открытия лицевого счета клиента и</w:t>
      </w:r>
      <w:r w:rsidR="005C6FF0">
        <w:rPr>
          <w:rFonts w:ascii="Times New Roman" w:hAnsi="Times New Roman" w:cs="Times New Roman"/>
          <w:sz w:val="28"/>
          <w:szCs w:val="28"/>
        </w:rPr>
        <w:t xml:space="preserve"> </w:t>
      </w:r>
      <w:r w:rsidRPr="00933410">
        <w:rPr>
          <w:rFonts w:ascii="Times New Roman" w:hAnsi="Times New Roman" w:cs="Times New Roman"/>
          <w:sz w:val="28"/>
          <w:szCs w:val="28"/>
        </w:rPr>
        <w:t>т.п.) осуществля</w:t>
      </w:r>
      <w:r w:rsidR="00631BED">
        <w:rPr>
          <w:rFonts w:ascii="Times New Roman" w:hAnsi="Times New Roman" w:cs="Times New Roman"/>
          <w:sz w:val="28"/>
          <w:szCs w:val="28"/>
        </w:rPr>
        <w:t>ю</w:t>
      </w:r>
      <w:r w:rsidRPr="00933410">
        <w:rPr>
          <w:rFonts w:ascii="Times New Roman" w:hAnsi="Times New Roman" w:cs="Times New Roman"/>
          <w:sz w:val="28"/>
          <w:szCs w:val="28"/>
        </w:rPr>
        <w:t>тся в соответствии с правилами организации государственного архивного дела</w:t>
      </w:r>
      <w:proofErr w:type="gramStart"/>
      <w:r w:rsidRPr="00933410">
        <w:rPr>
          <w:rFonts w:ascii="Times New Roman" w:hAnsi="Times New Roman" w:cs="Times New Roman"/>
          <w:sz w:val="28"/>
          <w:szCs w:val="28"/>
        </w:rPr>
        <w:t>.</w:t>
      </w:r>
      <w:r w:rsidR="00933410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A7C2C" w:rsidRDefault="00FF7305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C97">
        <w:rPr>
          <w:rFonts w:ascii="Times New Roman" w:hAnsi="Times New Roman" w:cs="Times New Roman"/>
          <w:sz w:val="28"/>
          <w:szCs w:val="28"/>
        </w:rPr>
        <w:t>1</w:t>
      </w:r>
      <w:r w:rsidR="00AE6269">
        <w:rPr>
          <w:rFonts w:ascii="Times New Roman" w:hAnsi="Times New Roman" w:cs="Times New Roman"/>
          <w:sz w:val="28"/>
          <w:szCs w:val="28"/>
        </w:rPr>
        <w:t>2</w:t>
      </w:r>
      <w:r w:rsidR="009E6C97">
        <w:rPr>
          <w:rFonts w:ascii="Times New Roman" w:hAnsi="Times New Roman" w:cs="Times New Roman"/>
          <w:sz w:val="28"/>
          <w:szCs w:val="28"/>
        </w:rPr>
        <w:t>. абзац второй пункта 5.4 Порядка после слов «Финансовое управление» дополнить словами «</w:t>
      </w:r>
      <w:r w:rsidR="009E6C97" w:rsidRPr="009E6C97">
        <w:rPr>
          <w:rFonts w:ascii="Times New Roman" w:hAnsi="Times New Roman" w:cs="Times New Roman"/>
          <w:sz w:val="28"/>
          <w:szCs w:val="28"/>
        </w:rPr>
        <w:t>(при электронном документообороте – в день выгрузки документов в программный комплекс «Бюджет-Смарт»)</w:t>
      </w:r>
      <w:r w:rsidR="009E6C97">
        <w:rPr>
          <w:rFonts w:ascii="Times New Roman" w:hAnsi="Times New Roman" w:cs="Times New Roman"/>
          <w:sz w:val="28"/>
          <w:szCs w:val="28"/>
        </w:rPr>
        <w:t>»;</w:t>
      </w:r>
    </w:p>
    <w:p w:rsidR="009E6C97" w:rsidRDefault="005C6FF0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E6C97">
        <w:rPr>
          <w:rFonts w:ascii="Times New Roman" w:hAnsi="Times New Roman" w:cs="Times New Roman"/>
          <w:sz w:val="28"/>
          <w:szCs w:val="28"/>
        </w:rPr>
        <w:t>1</w:t>
      </w:r>
      <w:r w:rsidR="00AE6269">
        <w:rPr>
          <w:rFonts w:ascii="Times New Roman" w:hAnsi="Times New Roman" w:cs="Times New Roman"/>
          <w:sz w:val="28"/>
          <w:szCs w:val="28"/>
        </w:rPr>
        <w:t>3</w:t>
      </w:r>
      <w:r w:rsidR="009E6C97">
        <w:rPr>
          <w:rFonts w:ascii="Times New Roman" w:hAnsi="Times New Roman" w:cs="Times New Roman"/>
          <w:sz w:val="28"/>
          <w:szCs w:val="28"/>
        </w:rPr>
        <w:t xml:space="preserve">. </w:t>
      </w:r>
      <w:r w:rsidR="000B4CE4">
        <w:rPr>
          <w:rFonts w:ascii="Times New Roman" w:hAnsi="Times New Roman" w:cs="Times New Roman"/>
          <w:sz w:val="28"/>
          <w:szCs w:val="28"/>
        </w:rPr>
        <w:t>пункт 5.5 Порядка изложить в новой редакции:</w:t>
      </w:r>
    </w:p>
    <w:p w:rsidR="000B4CE4" w:rsidRDefault="000B4CE4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«5.5. Порядок хранения и создание условий для сохранности документов постоянного пользования, в том числе документов при осуществлении электронного документооборота, осуществляется в соответствии с правилами организации государственного архивного 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0B4CE4" w:rsidRDefault="00DC0650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4CE4">
        <w:rPr>
          <w:rFonts w:ascii="Times New Roman" w:hAnsi="Times New Roman" w:cs="Times New Roman"/>
          <w:sz w:val="28"/>
          <w:szCs w:val="28"/>
        </w:rPr>
        <w:t>1</w:t>
      </w:r>
      <w:r w:rsidR="00AE6269">
        <w:rPr>
          <w:rFonts w:ascii="Times New Roman" w:hAnsi="Times New Roman" w:cs="Times New Roman"/>
          <w:sz w:val="28"/>
          <w:szCs w:val="28"/>
        </w:rPr>
        <w:t>4</w:t>
      </w:r>
      <w:r w:rsidR="000B4CE4">
        <w:rPr>
          <w:rFonts w:ascii="Times New Roman" w:hAnsi="Times New Roman" w:cs="Times New Roman"/>
          <w:sz w:val="28"/>
          <w:szCs w:val="28"/>
        </w:rPr>
        <w:t>. абзац третий пункта 5.6 Порядка изложить в новой редакции:</w:t>
      </w:r>
    </w:p>
    <w:p w:rsidR="000B4CE4" w:rsidRPr="00933410" w:rsidRDefault="000B4CE4" w:rsidP="009334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«Хранение документов, в том числе документов при осуществлении электронного документооборота, осуществляется Финансовым управлением в соответствии с правилами государственного архивного дела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632C6" w:rsidRDefault="00F06CBE" w:rsidP="007632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632C6">
        <w:rPr>
          <w:rFonts w:ascii="Times New Roman" w:hAnsi="Times New Roman" w:cs="Times New Roman"/>
          <w:sz w:val="28"/>
          <w:szCs w:val="28"/>
        </w:rPr>
        <w:t>. Настоящий приказ разместить на официальном сайте муниципального образования «Каменский городской округ».</w:t>
      </w:r>
    </w:p>
    <w:p w:rsidR="007632C6" w:rsidRDefault="007632C6" w:rsidP="00763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2C6" w:rsidRDefault="007632C6" w:rsidP="00763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2C6" w:rsidRDefault="007632C6" w:rsidP="00763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2C6" w:rsidRDefault="007632C6" w:rsidP="00763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2C6" w:rsidRPr="00F22A51" w:rsidRDefault="007632C6" w:rsidP="00763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80AD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Л.Г. Жукова </w:t>
      </w:r>
    </w:p>
    <w:p w:rsidR="007632C6" w:rsidRPr="000010A6" w:rsidRDefault="007632C6" w:rsidP="00763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2C6" w:rsidRPr="000010A6" w:rsidRDefault="007632C6" w:rsidP="007632C6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3349" w:rsidRPr="00504C87" w:rsidRDefault="009B3349" w:rsidP="00DB55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B3349" w:rsidRPr="00504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C6"/>
    <w:rsid w:val="000B4CE4"/>
    <w:rsid w:val="00163CB2"/>
    <w:rsid w:val="001702A3"/>
    <w:rsid w:val="00195233"/>
    <w:rsid w:val="001B7D39"/>
    <w:rsid w:val="001C25B9"/>
    <w:rsid w:val="002A7C2C"/>
    <w:rsid w:val="002B627F"/>
    <w:rsid w:val="00376A20"/>
    <w:rsid w:val="004C15A1"/>
    <w:rsid w:val="00504C87"/>
    <w:rsid w:val="005439D0"/>
    <w:rsid w:val="00580ADC"/>
    <w:rsid w:val="00586EBE"/>
    <w:rsid w:val="005C6FF0"/>
    <w:rsid w:val="00631BED"/>
    <w:rsid w:val="006942A2"/>
    <w:rsid w:val="007632C6"/>
    <w:rsid w:val="00817B5F"/>
    <w:rsid w:val="00870967"/>
    <w:rsid w:val="008A05B5"/>
    <w:rsid w:val="00924FE4"/>
    <w:rsid w:val="00933410"/>
    <w:rsid w:val="009616DE"/>
    <w:rsid w:val="009B3349"/>
    <w:rsid w:val="009E6C97"/>
    <w:rsid w:val="00A4173D"/>
    <w:rsid w:val="00AE6269"/>
    <w:rsid w:val="00C11F44"/>
    <w:rsid w:val="00CB7DFD"/>
    <w:rsid w:val="00CF4853"/>
    <w:rsid w:val="00D74FC9"/>
    <w:rsid w:val="00DB55C6"/>
    <w:rsid w:val="00DC0650"/>
    <w:rsid w:val="00F06CBE"/>
    <w:rsid w:val="00F140CE"/>
    <w:rsid w:val="00FD0AC0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02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02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702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FA13668D277B0CC46093AFC7BB392712D4E7C42A80133EFA806513FFe1Y9K" TargetMode="External"/><Relationship Id="rId5" Type="http://schemas.openxmlformats.org/officeDocument/2006/relationships/hyperlink" Target="consultantplus://offline/ref=7CFA13668D277B0CC46093AFC7BB392712DAE1C72E81133EFA806513FFe1Y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29</cp:revision>
  <dcterms:created xsi:type="dcterms:W3CDTF">2017-05-02T06:22:00Z</dcterms:created>
  <dcterms:modified xsi:type="dcterms:W3CDTF">2017-06-28T04:02:00Z</dcterms:modified>
</cp:coreProperties>
</file>